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3C" w:rsidRPr="000D3411" w:rsidRDefault="00542B3C" w:rsidP="00542B3C">
      <w:pPr>
        <w:shd w:val="clear" w:color="auto" w:fill="FFFFFF" w:themeFill="background1"/>
        <w:tabs>
          <w:tab w:val="left" w:pos="7770"/>
        </w:tabs>
        <w:rPr>
          <w:color w:val="000000" w:themeColor="text1"/>
        </w:rPr>
      </w:pPr>
      <w:bookmarkStart w:id="0" w:name="_GoBack"/>
      <w:bookmarkEnd w:id="0"/>
      <w:r w:rsidRPr="000D3411">
        <w:rPr>
          <w:b/>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4B2C92A7" wp14:editId="0802FD51">
                <wp:simplePos x="0" y="0"/>
                <wp:positionH relativeFrom="column">
                  <wp:posOffset>795655</wp:posOffset>
                </wp:positionH>
                <wp:positionV relativeFrom="paragraph">
                  <wp:posOffset>14605</wp:posOffset>
                </wp:positionV>
                <wp:extent cx="4229100" cy="9429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4229100" cy="942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2BDD" w:rsidRPr="00542B3C" w:rsidRDefault="006E2BDD" w:rsidP="00542B3C">
                            <w:pPr>
                              <w:spacing w:line="240" w:lineRule="auto"/>
                              <w:rPr>
                                <w:rFonts w:cstheme="minorHAnsi"/>
                                <w:b/>
                                <w:noProof/>
                                <w:sz w:val="36"/>
                                <w:szCs w:val="36"/>
                                <w:lang w:eastAsia="tr-TR"/>
                              </w:rPr>
                            </w:pPr>
                            <w:r w:rsidRPr="00542B3C">
                              <w:rPr>
                                <w:rFonts w:cstheme="minorHAnsi"/>
                                <w:b/>
                                <w:noProof/>
                                <w:sz w:val="36"/>
                                <w:szCs w:val="36"/>
                                <w:lang w:eastAsia="tr-TR"/>
                              </w:rPr>
                              <w:t>NECİP FAZIL KISAKÜREKANADOLU LİSESİ</w:t>
                            </w:r>
                          </w:p>
                          <w:p w:rsidR="006E2BDD" w:rsidRPr="00542B3C" w:rsidRDefault="006E2BDD" w:rsidP="00542B3C">
                            <w:pPr>
                              <w:spacing w:line="240" w:lineRule="auto"/>
                              <w:jc w:val="center"/>
                              <w:rPr>
                                <w:rFonts w:cstheme="minorHAnsi"/>
                                <w:b/>
                                <w:noProof/>
                                <w:sz w:val="36"/>
                                <w:szCs w:val="36"/>
                                <w:lang w:eastAsia="tr-TR"/>
                              </w:rPr>
                            </w:pPr>
                            <w:r w:rsidRPr="00542B3C">
                              <w:rPr>
                                <w:rFonts w:cstheme="minorHAnsi"/>
                                <w:b/>
                                <w:noProof/>
                                <w:sz w:val="36"/>
                                <w:szCs w:val="36"/>
                                <w:lang w:eastAsia="tr-TR"/>
                              </w:rPr>
                              <w:t>E- GÜVENLİK POLİTİKASI</w:t>
                            </w:r>
                            <w:r>
                              <w:rPr>
                                <w:rFonts w:cstheme="minorHAnsi"/>
                                <w:b/>
                                <w:noProof/>
                                <w:sz w:val="36"/>
                                <w:szCs w:val="36"/>
                                <w:lang w:eastAsia="tr-TR"/>
                              </w:rPr>
                              <w:t xml:space="preserve"> VE KURALLAR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C92A7" id="Yuvarlatılmış Dikdörtgen 4" o:spid="_x0000_s1026" style="position:absolute;margin-left:62.65pt;margin-top:1.15pt;width:33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" fillcolor="white [3201]" strokecolor="black [3213]" strokeweight="2pt">
                <v:textbox>
                  <w:txbxContent>
                    <w:p w:rsidR="006E2BDD" w:rsidRPr="00542B3C" w:rsidRDefault="006E2BDD" w:rsidP="00542B3C">
                      <w:pPr>
                        <w:spacing w:line="240" w:lineRule="auto"/>
                        <w:rPr>
                          <w:rFonts w:cstheme="minorHAnsi"/>
                          <w:b/>
                          <w:noProof/>
                          <w:sz w:val="36"/>
                          <w:szCs w:val="36"/>
                          <w:lang w:eastAsia="tr-TR"/>
                        </w:rPr>
                      </w:pPr>
                      <w:r w:rsidRPr="00542B3C">
                        <w:rPr>
                          <w:rFonts w:cstheme="minorHAnsi"/>
                          <w:b/>
                          <w:noProof/>
                          <w:sz w:val="36"/>
                          <w:szCs w:val="36"/>
                          <w:lang w:eastAsia="tr-TR"/>
                        </w:rPr>
                        <w:t>NECİP FAZIL KISAKÜREKANADOLU LİSESİ</w:t>
                      </w:r>
                    </w:p>
                    <w:p w:rsidR="006E2BDD" w:rsidRPr="00542B3C" w:rsidRDefault="006E2BDD" w:rsidP="00542B3C">
                      <w:pPr>
                        <w:spacing w:line="240" w:lineRule="auto"/>
                        <w:jc w:val="center"/>
                        <w:rPr>
                          <w:rFonts w:cstheme="minorHAnsi"/>
                          <w:b/>
                          <w:noProof/>
                          <w:sz w:val="36"/>
                          <w:szCs w:val="36"/>
                          <w:lang w:eastAsia="tr-TR"/>
                        </w:rPr>
                      </w:pPr>
                      <w:r w:rsidRPr="00542B3C">
                        <w:rPr>
                          <w:rFonts w:cstheme="minorHAnsi"/>
                          <w:b/>
                          <w:noProof/>
                          <w:sz w:val="36"/>
                          <w:szCs w:val="36"/>
                          <w:lang w:eastAsia="tr-TR"/>
                        </w:rPr>
                        <w:t>E- GÜVENLİK POLİTİKASI</w:t>
                      </w:r>
                      <w:r>
                        <w:rPr>
                          <w:rFonts w:cstheme="minorHAnsi"/>
                          <w:b/>
                          <w:noProof/>
                          <w:sz w:val="36"/>
                          <w:szCs w:val="36"/>
                          <w:lang w:eastAsia="tr-TR"/>
                        </w:rPr>
                        <w:t xml:space="preserve"> VE KURALLAR</w:t>
                      </w:r>
                    </w:p>
                  </w:txbxContent>
                </v:textbox>
              </v:roundrect>
            </w:pict>
          </mc:Fallback>
        </mc:AlternateContent>
      </w:r>
      <w:r w:rsidRPr="000D3411">
        <w:rPr>
          <w:b/>
          <w:noProof/>
          <w:color w:val="000000" w:themeColor="text1"/>
          <w:sz w:val="24"/>
          <w:szCs w:val="24"/>
          <w:lang w:eastAsia="tr-TR"/>
        </w:rPr>
        <w:drawing>
          <wp:inline distT="0" distB="0" distL="0" distR="0" wp14:anchorId="67487980" wp14:editId="626A0308">
            <wp:extent cx="714375" cy="714375"/>
            <wp:effectExtent l="0" t="0" r="9525" b="9525"/>
            <wp:docPr id="8" name="Resim 8" descr="necipf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ipfaz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0D3411">
        <w:rPr>
          <w:b/>
          <w:noProof/>
          <w:color w:val="000000" w:themeColor="text1"/>
          <w:sz w:val="24"/>
          <w:szCs w:val="24"/>
          <w:lang w:eastAsia="tr-TR"/>
        </w:rPr>
        <w:t xml:space="preserve"> </w:t>
      </w:r>
      <w:r w:rsidRPr="000D3411">
        <w:rPr>
          <w:color w:val="000000" w:themeColor="text1"/>
        </w:rPr>
        <w:t xml:space="preserve">                                                                                                      </w:t>
      </w:r>
      <w:r w:rsidRPr="000D3411">
        <w:rPr>
          <w:color w:val="000000" w:themeColor="text1"/>
        </w:rPr>
        <w:tab/>
        <w:t xml:space="preserve">   </w:t>
      </w:r>
      <w:r w:rsidRPr="000D3411">
        <w:rPr>
          <w:noProof/>
          <w:color w:val="000000" w:themeColor="text1"/>
          <w:lang w:eastAsia="tr-TR"/>
        </w:rPr>
        <w:drawing>
          <wp:inline distT="0" distB="0" distL="0" distR="0" wp14:anchorId="13EA13C6" wp14:editId="16053F84">
            <wp:extent cx="714375" cy="714375"/>
            <wp:effectExtent l="0" t="0" r="9525" b="9525"/>
            <wp:docPr id="9" name="Resim 9" descr="C:\Users\alper\Desktop\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per\Desktop\meb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42B3C" w:rsidRPr="000D3411" w:rsidRDefault="00542B3C" w:rsidP="00542B3C">
      <w:pPr>
        <w:shd w:val="clear" w:color="auto" w:fill="FFFFFF" w:themeFill="background1"/>
        <w:tabs>
          <w:tab w:val="left" w:pos="7770"/>
        </w:tabs>
        <w:rPr>
          <w:color w:val="000000" w:themeColor="text1"/>
        </w:rPr>
      </w:pPr>
    </w:p>
    <w:p w:rsidR="00542B3C" w:rsidRPr="000D3411" w:rsidRDefault="003105CB" w:rsidP="00542B3C">
      <w:pPr>
        <w:shd w:val="clear" w:color="auto" w:fill="FFFFFF" w:themeFill="background1"/>
        <w:tabs>
          <w:tab w:val="left" w:pos="7770"/>
        </w:tabs>
        <w:rPr>
          <w:b/>
          <w:color w:val="000000" w:themeColor="text1"/>
        </w:rPr>
      </w:pPr>
      <w:r w:rsidRPr="000D3411">
        <w:rPr>
          <w:b/>
          <w:color w:val="000000" w:themeColor="text1"/>
        </w:rPr>
        <w:t>AMAÇ:</w:t>
      </w:r>
    </w:p>
    <w:p w:rsidR="003105CB" w:rsidRPr="000D3411" w:rsidRDefault="003105CB" w:rsidP="003105CB">
      <w:pPr>
        <w:pStyle w:val="ListeParagraf"/>
        <w:numPr>
          <w:ilvl w:val="0"/>
          <w:numId w:val="1"/>
        </w:numPr>
        <w:shd w:val="clear" w:color="auto" w:fill="FFFFFF" w:themeFill="background1"/>
        <w:tabs>
          <w:tab w:val="left" w:pos="7770"/>
        </w:tabs>
        <w:rPr>
          <w:color w:val="000000" w:themeColor="text1"/>
        </w:rPr>
      </w:pPr>
      <w:r w:rsidRPr="000D3411">
        <w:rPr>
          <w:color w:val="000000" w:themeColor="text1"/>
        </w:rPr>
        <w:t xml:space="preserve">Necip Fazıl </w:t>
      </w:r>
      <w:proofErr w:type="gramStart"/>
      <w:r w:rsidRPr="000D3411">
        <w:rPr>
          <w:color w:val="000000" w:themeColor="text1"/>
        </w:rPr>
        <w:t>Kısakürek  Anadolu</w:t>
      </w:r>
      <w:proofErr w:type="gramEnd"/>
      <w:r w:rsidRPr="000D3411">
        <w:rPr>
          <w:color w:val="000000" w:themeColor="text1"/>
        </w:rPr>
        <w:t xml:space="preserve"> Lisesi, e-güvenlik çalışmaları ile internet, akıllı tahta, bilgisayar, diz üstü bilgisayar ve cep telefonlarını kullanırken; öğrencilerin, velilerin ve öğretmenlerin korunmasını amaç edinmiştir.</w:t>
      </w:r>
    </w:p>
    <w:p w:rsidR="003105CB" w:rsidRPr="000D3411" w:rsidRDefault="003105CB" w:rsidP="003105CB">
      <w:pPr>
        <w:pStyle w:val="ListeParagraf"/>
        <w:numPr>
          <w:ilvl w:val="0"/>
          <w:numId w:val="1"/>
        </w:numPr>
        <w:shd w:val="clear" w:color="auto" w:fill="FFFFFF" w:themeFill="background1"/>
        <w:tabs>
          <w:tab w:val="left" w:pos="7770"/>
        </w:tabs>
        <w:rPr>
          <w:color w:val="000000" w:themeColor="text1"/>
        </w:rPr>
      </w:pPr>
      <w:r w:rsidRPr="000D3411">
        <w:rPr>
          <w:color w:val="000000" w:themeColor="text1"/>
        </w:rPr>
        <w:t xml:space="preserve">İnternetin ve teknolojinin yaşamın önemli bir parçası olması sebebiyle, </w:t>
      </w:r>
      <w:proofErr w:type="gramStart"/>
      <w:r w:rsidRPr="000D3411">
        <w:rPr>
          <w:color w:val="000000" w:themeColor="text1"/>
        </w:rPr>
        <w:t>herkes  teknolojiyi</w:t>
      </w:r>
      <w:proofErr w:type="gramEnd"/>
      <w:r w:rsidRPr="000D3411">
        <w:rPr>
          <w:color w:val="000000" w:themeColor="text1"/>
        </w:rPr>
        <w:t xml:space="preserve"> doğru kullanma ve risk yönetimi konusunda bilinçlendirilmelidir.</w:t>
      </w:r>
    </w:p>
    <w:p w:rsidR="003105CB" w:rsidRPr="000D3411" w:rsidRDefault="003105CB" w:rsidP="00C85738">
      <w:pPr>
        <w:pStyle w:val="ListeParagraf"/>
        <w:numPr>
          <w:ilvl w:val="0"/>
          <w:numId w:val="1"/>
        </w:numPr>
        <w:shd w:val="clear" w:color="auto" w:fill="FFFFFF" w:themeFill="background1"/>
        <w:tabs>
          <w:tab w:val="left" w:pos="7770"/>
        </w:tabs>
        <w:rPr>
          <w:color w:val="000000" w:themeColor="text1"/>
        </w:rPr>
      </w:pPr>
      <w:r w:rsidRPr="000D3411">
        <w:rPr>
          <w:color w:val="000000" w:themeColor="text1"/>
        </w:rPr>
        <w:t>Politikamız, yöneticiler, öğretmenler, veliler, tüm personel ve öğrenciler için hazırlanmış olup, internet erişimi ve bilgi iletişim cihazlarının kullanımı için geçerlidir.</w:t>
      </w:r>
    </w:p>
    <w:p w:rsidR="00EB0FB1" w:rsidRPr="000D3411" w:rsidRDefault="00EB0FB1" w:rsidP="003105CB">
      <w:pPr>
        <w:shd w:val="clear" w:color="auto" w:fill="FFFFFF" w:themeFill="background1"/>
        <w:tabs>
          <w:tab w:val="left" w:pos="7770"/>
        </w:tabs>
        <w:rPr>
          <w:color w:val="000000" w:themeColor="text1"/>
        </w:rPr>
      </w:pPr>
    </w:p>
    <w:p w:rsidR="003105CB" w:rsidRPr="000D3411" w:rsidRDefault="003105CB" w:rsidP="003105CB">
      <w:pPr>
        <w:shd w:val="clear" w:color="auto" w:fill="FFFFFF" w:themeFill="background1"/>
        <w:tabs>
          <w:tab w:val="left" w:pos="7770"/>
        </w:tabs>
        <w:rPr>
          <w:b/>
          <w:color w:val="000000" w:themeColor="text1"/>
        </w:rPr>
      </w:pPr>
      <w:r w:rsidRPr="000D3411">
        <w:rPr>
          <w:b/>
          <w:color w:val="000000" w:themeColor="text1"/>
        </w:rPr>
        <w:t xml:space="preserve">SORUMLULUKLAR: </w:t>
      </w:r>
    </w:p>
    <w:p w:rsidR="003105CB" w:rsidRPr="000D3411" w:rsidRDefault="003105CB" w:rsidP="003105CB">
      <w:pPr>
        <w:pStyle w:val="ListeParagraf"/>
        <w:numPr>
          <w:ilvl w:val="0"/>
          <w:numId w:val="2"/>
        </w:numPr>
        <w:shd w:val="clear" w:color="auto" w:fill="FFFFFF" w:themeFill="background1"/>
        <w:tabs>
          <w:tab w:val="left" w:pos="7770"/>
        </w:tabs>
        <w:rPr>
          <w:color w:val="000000" w:themeColor="text1"/>
        </w:rPr>
      </w:pPr>
      <w:r w:rsidRPr="000D3411">
        <w:rPr>
          <w:color w:val="000000" w:themeColor="text1"/>
        </w:rPr>
        <w:t xml:space="preserve">E-güvenlik politikalarının gelişmesine katkıda bulunmak. </w:t>
      </w:r>
    </w:p>
    <w:p w:rsidR="003105CB" w:rsidRPr="000D3411" w:rsidRDefault="003105CB" w:rsidP="003105CB">
      <w:pPr>
        <w:pStyle w:val="ListeParagraf"/>
        <w:numPr>
          <w:ilvl w:val="0"/>
          <w:numId w:val="2"/>
        </w:numPr>
        <w:shd w:val="clear" w:color="auto" w:fill="FFFFFF" w:themeFill="background1"/>
        <w:tabs>
          <w:tab w:val="left" w:pos="7770"/>
        </w:tabs>
        <w:rPr>
          <w:color w:val="000000" w:themeColor="text1"/>
        </w:rPr>
      </w:pPr>
      <w:r w:rsidRPr="000D3411">
        <w:rPr>
          <w:color w:val="000000" w:themeColor="text1"/>
        </w:rPr>
        <w:t xml:space="preserve"> Olumlu öğrenme aşamasında mesleki gelişim için sorumluluk almak. </w:t>
      </w:r>
    </w:p>
    <w:p w:rsidR="003105CB" w:rsidRPr="000D3411" w:rsidRDefault="003105CB" w:rsidP="003105CB">
      <w:pPr>
        <w:pStyle w:val="ListeParagraf"/>
        <w:numPr>
          <w:ilvl w:val="0"/>
          <w:numId w:val="2"/>
        </w:numPr>
        <w:shd w:val="clear" w:color="auto" w:fill="FFFFFF" w:themeFill="background1"/>
        <w:tabs>
          <w:tab w:val="left" w:pos="7770"/>
        </w:tabs>
        <w:rPr>
          <w:color w:val="000000" w:themeColor="text1"/>
        </w:rPr>
      </w:pPr>
      <w:r w:rsidRPr="000D3411">
        <w:rPr>
          <w:color w:val="000000" w:themeColor="text1"/>
        </w:rPr>
        <w:t xml:space="preserve"> Okulu ve içerisindekileri korumak için e-güvenlik konusunda sorumluluk almak. </w:t>
      </w:r>
    </w:p>
    <w:p w:rsidR="003105CB" w:rsidRPr="000D3411" w:rsidRDefault="003105CB" w:rsidP="003105CB">
      <w:pPr>
        <w:pStyle w:val="ListeParagraf"/>
        <w:numPr>
          <w:ilvl w:val="0"/>
          <w:numId w:val="2"/>
        </w:numPr>
        <w:shd w:val="clear" w:color="auto" w:fill="FFFFFF" w:themeFill="background1"/>
        <w:tabs>
          <w:tab w:val="left" w:pos="7770"/>
        </w:tabs>
        <w:rPr>
          <w:color w:val="000000" w:themeColor="text1"/>
        </w:rPr>
      </w:pPr>
      <w:r w:rsidRPr="000D3411">
        <w:rPr>
          <w:color w:val="000000" w:themeColor="text1"/>
        </w:rPr>
        <w:t xml:space="preserve">Teknolojiyi güvenli ve sorumlu kullanmak. </w:t>
      </w:r>
    </w:p>
    <w:p w:rsidR="003105CB" w:rsidRPr="000D3411" w:rsidRDefault="003105CB" w:rsidP="003105CB">
      <w:pPr>
        <w:pStyle w:val="ListeParagraf"/>
        <w:numPr>
          <w:ilvl w:val="0"/>
          <w:numId w:val="2"/>
        </w:numPr>
        <w:shd w:val="clear" w:color="auto" w:fill="FFFFFF" w:themeFill="background1"/>
        <w:tabs>
          <w:tab w:val="left" w:pos="7770"/>
        </w:tabs>
        <w:rPr>
          <w:color w:val="000000" w:themeColor="text1"/>
        </w:rPr>
      </w:pPr>
      <w:r w:rsidRPr="000D3411">
        <w:rPr>
          <w:color w:val="000000" w:themeColor="text1"/>
        </w:rPr>
        <w:t>Zarar görülmesi durumunda tehlikeyi gözlemleyip ilgili birimlere iletme</w:t>
      </w:r>
    </w:p>
    <w:p w:rsidR="00EB0FB1" w:rsidRPr="000D3411" w:rsidRDefault="00EB0FB1" w:rsidP="003105CB">
      <w:pPr>
        <w:shd w:val="clear" w:color="auto" w:fill="FFFFFF" w:themeFill="background1"/>
        <w:tabs>
          <w:tab w:val="left" w:pos="7770"/>
        </w:tabs>
        <w:rPr>
          <w:color w:val="000000" w:themeColor="text1"/>
        </w:rPr>
      </w:pPr>
    </w:p>
    <w:p w:rsidR="003105CB" w:rsidRPr="000D3411" w:rsidRDefault="003105CB" w:rsidP="003105CB">
      <w:pPr>
        <w:shd w:val="clear" w:color="auto" w:fill="FFFFFF" w:themeFill="background1"/>
        <w:tabs>
          <w:tab w:val="left" w:pos="7770"/>
        </w:tabs>
        <w:rPr>
          <w:b/>
          <w:color w:val="000000" w:themeColor="text1"/>
        </w:rPr>
      </w:pPr>
      <w:r w:rsidRPr="000D3411">
        <w:rPr>
          <w:b/>
          <w:color w:val="000000" w:themeColor="text1"/>
        </w:rPr>
        <w:t>OKUL WEB SİTESİ:</w:t>
      </w:r>
    </w:p>
    <w:p w:rsidR="003105CB" w:rsidRPr="000D3411" w:rsidRDefault="003105CB" w:rsidP="003105CB">
      <w:pPr>
        <w:pStyle w:val="ListeParagraf"/>
        <w:numPr>
          <w:ilvl w:val="0"/>
          <w:numId w:val="3"/>
        </w:numPr>
        <w:shd w:val="clear" w:color="auto" w:fill="FFFFFF" w:themeFill="background1"/>
        <w:tabs>
          <w:tab w:val="left" w:pos="7770"/>
        </w:tabs>
        <w:rPr>
          <w:color w:val="000000" w:themeColor="text1"/>
        </w:rPr>
      </w:pPr>
      <w:r w:rsidRPr="000D3411">
        <w:rPr>
          <w:color w:val="000000" w:themeColor="text1"/>
        </w:rPr>
        <w:t xml:space="preserve">Fatsa Necip Fazıl Kısakürek Anadolu Lisesi olarak web sitemizde okulumuzun adres, telefon, </w:t>
      </w:r>
      <w:proofErr w:type="spellStart"/>
      <w:r w:rsidRPr="000D3411">
        <w:rPr>
          <w:color w:val="000000" w:themeColor="text1"/>
        </w:rPr>
        <w:t>fax</w:t>
      </w:r>
      <w:proofErr w:type="spellEnd"/>
      <w:r w:rsidRPr="000D3411">
        <w:rPr>
          <w:color w:val="000000" w:themeColor="text1"/>
        </w:rPr>
        <w:t xml:space="preserve"> ve e posta adres bilgileri bulunmaktadır. </w:t>
      </w:r>
    </w:p>
    <w:p w:rsidR="003105CB" w:rsidRPr="000D3411" w:rsidRDefault="003105CB" w:rsidP="003105CB">
      <w:pPr>
        <w:pStyle w:val="ListeParagraf"/>
        <w:numPr>
          <w:ilvl w:val="0"/>
          <w:numId w:val="3"/>
        </w:numPr>
        <w:shd w:val="clear" w:color="auto" w:fill="FFFFFF" w:themeFill="background1"/>
        <w:tabs>
          <w:tab w:val="left" w:pos="7770"/>
        </w:tabs>
        <w:rPr>
          <w:color w:val="000000" w:themeColor="text1"/>
        </w:rPr>
      </w:pPr>
      <w:r w:rsidRPr="000D3411">
        <w:rPr>
          <w:color w:val="000000" w:themeColor="text1"/>
        </w:rPr>
        <w:t xml:space="preserve"> Sitemizde yayınlanan tüm içerikler okul müdürümüzün onayından geçtikten sonra bilgi işlem birimi tarafından siteye konulmaktadır. </w:t>
      </w:r>
    </w:p>
    <w:p w:rsidR="003105CB" w:rsidRPr="000D3411" w:rsidRDefault="003105CB" w:rsidP="003105CB">
      <w:pPr>
        <w:pStyle w:val="ListeParagraf"/>
        <w:numPr>
          <w:ilvl w:val="0"/>
          <w:numId w:val="3"/>
        </w:numPr>
        <w:shd w:val="clear" w:color="auto" w:fill="FFFFFF" w:themeFill="background1"/>
        <w:tabs>
          <w:tab w:val="left" w:pos="7770"/>
        </w:tabs>
        <w:rPr>
          <w:color w:val="000000" w:themeColor="text1"/>
        </w:rPr>
      </w:pPr>
      <w:r w:rsidRPr="000D3411">
        <w:rPr>
          <w:color w:val="000000" w:themeColor="text1"/>
        </w:rPr>
        <w:t xml:space="preserve"> Okulumuzun web sitesi bilgi işlem birimimizin sorumluluğunda olup güçlü güvenlik önlemleri alınmış durumdadır. </w:t>
      </w:r>
    </w:p>
    <w:p w:rsidR="003105CB" w:rsidRPr="000D3411" w:rsidRDefault="003105CB" w:rsidP="003105CB">
      <w:pPr>
        <w:pStyle w:val="ListeParagraf"/>
        <w:numPr>
          <w:ilvl w:val="0"/>
          <w:numId w:val="3"/>
        </w:numPr>
        <w:shd w:val="clear" w:color="auto" w:fill="FFFFFF" w:themeFill="background1"/>
        <w:tabs>
          <w:tab w:val="left" w:pos="7770"/>
        </w:tabs>
        <w:rPr>
          <w:color w:val="000000" w:themeColor="text1"/>
        </w:rPr>
      </w:pPr>
      <w:r w:rsidRPr="000D3411">
        <w:rPr>
          <w:color w:val="000000" w:themeColor="text1"/>
        </w:rPr>
        <w:t xml:space="preserve"> Öğrenci </w:t>
      </w:r>
      <w:proofErr w:type="gramStart"/>
      <w:r w:rsidRPr="000D3411">
        <w:rPr>
          <w:color w:val="000000" w:themeColor="text1"/>
        </w:rPr>
        <w:t>çalışmaları , velilerinin</w:t>
      </w:r>
      <w:proofErr w:type="gramEnd"/>
      <w:r w:rsidRPr="000D3411">
        <w:rPr>
          <w:color w:val="000000" w:themeColor="text1"/>
        </w:rPr>
        <w:t xml:space="preserve"> izinleriyle yayınlanmaktadır.</w:t>
      </w:r>
    </w:p>
    <w:p w:rsidR="00EB0FB1" w:rsidRPr="000D3411" w:rsidRDefault="00EB0FB1" w:rsidP="003105CB">
      <w:pPr>
        <w:shd w:val="clear" w:color="auto" w:fill="FFFFFF" w:themeFill="background1"/>
        <w:tabs>
          <w:tab w:val="left" w:pos="7770"/>
        </w:tabs>
        <w:rPr>
          <w:color w:val="000000" w:themeColor="text1"/>
        </w:rPr>
      </w:pPr>
    </w:p>
    <w:p w:rsidR="003105CB" w:rsidRPr="000D3411" w:rsidRDefault="003105CB" w:rsidP="003105CB">
      <w:pPr>
        <w:shd w:val="clear" w:color="auto" w:fill="FFFFFF" w:themeFill="background1"/>
        <w:tabs>
          <w:tab w:val="left" w:pos="7770"/>
        </w:tabs>
        <w:rPr>
          <w:color w:val="000000" w:themeColor="text1"/>
        </w:rPr>
      </w:pPr>
      <w:r w:rsidRPr="000D3411">
        <w:rPr>
          <w:b/>
          <w:color w:val="000000" w:themeColor="text1"/>
        </w:rPr>
        <w:t>GÖRÜNTÜ VE VİDEOLARIN PAYLAŞIMI</w:t>
      </w:r>
      <w:r w:rsidRPr="000D3411">
        <w:rPr>
          <w:color w:val="000000" w:themeColor="text1"/>
        </w:rPr>
        <w:t xml:space="preserve">: </w:t>
      </w:r>
    </w:p>
    <w:p w:rsidR="003105CB" w:rsidRPr="000D3411" w:rsidRDefault="003105CB" w:rsidP="003105CB">
      <w:pPr>
        <w:pStyle w:val="ListeParagraf"/>
        <w:numPr>
          <w:ilvl w:val="0"/>
          <w:numId w:val="4"/>
        </w:numPr>
        <w:shd w:val="clear" w:color="auto" w:fill="FFFFFF" w:themeFill="background1"/>
        <w:tabs>
          <w:tab w:val="left" w:pos="7770"/>
        </w:tabs>
        <w:rPr>
          <w:color w:val="000000" w:themeColor="text1"/>
        </w:rPr>
      </w:pPr>
      <w:r w:rsidRPr="000D3411">
        <w:rPr>
          <w:color w:val="000000" w:themeColor="text1"/>
        </w:rPr>
        <w:t xml:space="preserve">Paylaşılan tüm fotoğraf ve videolar okul politikasına uygun şekilde okul idaresinin izni ve onayı ile paylaşılmaktadır. </w:t>
      </w:r>
    </w:p>
    <w:p w:rsidR="003105CB" w:rsidRPr="000D3411" w:rsidRDefault="003105CB" w:rsidP="003105CB">
      <w:pPr>
        <w:pStyle w:val="ListeParagraf"/>
        <w:numPr>
          <w:ilvl w:val="0"/>
          <w:numId w:val="4"/>
        </w:numPr>
        <w:shd w:val="clear" w:color="auto" w:fill="FFFFFF" w:themeFill="background1"/>
        <w:tabs>
          <w:tab w:val="left" w:pos="7770"/>
        </w:tabs>
        <w:rPr>
          <w:color w:val="000000" w:themeColor="text1"/>
        </w:rPr>
      </w:pPr>
      <w:r w:rsidRPr="000D3411">
        <w:rPr>
          <w:color w:val="000000" w:themeColor="text1"/>
        </w:rPr>
        <w:t xml:space="preserve">Öğrenci içerikli tüm paylaşımlarda velilerin izinleri alınmaktadır. </w:t>
      </w:r>
    </w:p>
    <w:p w:rsidR="003105CB" w:rsidRPr="000D3411" w:rsidRDefault="003105CB" w:rsidP="003105CB">
      <w:pPr>
        <w:pStyle w:val="ListeParagraf"/>
        <w:numPr>
          <w:ilvl w:val="0"/>
          <w:numId w:val="4"/>
        </w:numPr>
        <w:shd w:val="clear" w:color="auto" w:fill="FFFFFF" w:themeFill="background1"/>
        <w:tabs>
          <w:tab w:val="left" w:pos="7770"/>
        </w:tabs>
        <w:rPr>
          <w:color w:val="000000" w:themeColor="text1"/>
        </w:rPr>
      </w:pPr>
      <w:r w:rsidRPr="000D3411">
        <w:rPr>
          <w:color w:val="000000" w:themeColor="text1"/>
        </w:rPr>
        <w:t>Veli izni yanında öğrencinin de izni olmadan fotoğrafı çekilip kullanılmamaktadır.</w:t>
      </w:r>
    </w:p>
    <w:p w:rsidR="00EB0FB1" w:rsidRPr="000D3411" w:rsidRDefault="00EB0FB1" w:rsidP="003105CB">
      <w:pPr>
        <w:shd w:val="clear" w:color="auto" w:fill="FFFFFF" w:themeFill="background1"/>
        <w:tabs>
          <w:tab w:val="left" w:pos="7770"/>
        </w:tabs>
        <w:rPr>
          <w:color w:val="000000" w:themeColor="text1"/>
        </w:rPr>
      </w:pPr>
    </w:p>
    <w:p w:rsidR="006E2BDD" w:rsidRPr="000D3411" w:rsidRDefault="003105CB" w:rsidP="003105CB">
      <w:pPr>
        <w:shd w:val="clear" w:color="auto" w:fill="FFFFFF" w:themeFill="background1"/>
        <w:tabs>
          <w:tab w:val="left" w:pos="7770"/>
        </w:tabs>
        <w:rPr>
          <w:color w:val="000000" w:themeColor="text1"/>
        </w:rPr>
      </w:pPr>
      <w:r w:rsidRPr="000D3411">
        <w:rPr>
          <w:b/>
          <w:color w:val="000000" w:themeColor="text1"/>
        </w:rPr>
        <w:lastRenderedPageBreak/>
        <w:t xml:space="preserve">İNTERNETİN VE BİLİŞİM CİHAZLARININ GÜVENLİ KULLANIMI: </w:t>
      </w:r>
    </w:p>
    <w:p w:rsidR="006E2BDD" w:rsidRPr="000D3411" w:rsidRDefault="006E2BDD"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O</w:t>
      </w:r>
      <w:r w:rsidR="003105CB" w:rsidRPr="000D3411">
        <w:rPr>
          <w:color w:val="000000" w:themeColor="text1"/>
        </w:rPr>
        <w:t>kuldaki müfredat ile ilişkilendirerek doğru bilgiye en</w:t>
      </w:r>
      <w:r w:rsidRPr="000D3411">
        <w:rPr>
          <w:color w:val="000000" w:themeColor="text1"/>
        </w:rPr>
        <w:t xml:space="preserve"> güvenli şekilde öğrencilerimiz ve öğretmenlerimiz ulaştırabiliyor</w:t>
      </w:r>
      <w:r w:rsidR="003105CB" w:rsidRPr="000D3411">
        <w:rPr>
          <w:color w:val="000000" w:themeColor="text1"/>
        </w:rPr>
        <w:t>.</w:t>
      </w:r>
    </w:p>
    <w:p w:rsidR="006E2BDD" w:rsidRPr="000D3411" w:rsidRDefault="006E2BDD"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İnternet erişimleri öğrencilerin</w:t>
      </w:r>
      <w:r w:rsidR="003105CB" w:rsidRPr="000D3411">
        <w:rPr>
          <w:color w:val="000000" w:themeColor="text1"/>
        </w:rPr>
        <w:t xml:space="preserve"> yaş ve yeteneklerine</w:t>
      </w:r>
      <w:r w:rsidRPr="000D3411">
        <w:rPr>
          <w:color w:val="000000" w:themeColor="text1"/>
        </w:rPr>
        <w:t xml:space="preserve"> göre </w:t>
      </w:r>
      <w:proofErr w:type="gramStart"/>
      <w:r w:rsidRPr="000D3411">
        <w:rPr>
          <w:color w:val="000000" w:themeColor="text1"/>
        </w:rPr>
        <w:t>entegre</w:t>
      </w:r>
      <w:proofErr w:type="gramEnd"/>
      <w:r w:rsidRPr="000D3411">
        <w:rPr>
          <w:color w:val="000000" w:themeColor="text1"/>
        </w:rPr>
        <w:t xml:space="preserve"> etmiş durumda.</w:t>
      </w:r>
    </w:p>
    <w:p w:rsidR="006E2BDD" w:rsidRPr="000D3411" w:rsidRDefault="006E2BDD"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 xml:space="preserve"> Tüm okula ait bilişim</w:t>
      </w:r>
      <w:r w:rsidR="00C85738" w:rsidRPr="000D3411">
        <w:rPr>
          <w:color w:val="000000" w:themeColor="text1"/>
        </w:rPr>
        <w:t xml:space="preserve"> cihazları kullanım politikasına</w:t>
      </w:r>
      <w:r w:rsidR="003105CB" w:rsidRPr="000D3411">
        <w:rPr>
          <w:color w:val="000000" w:themeColor="text1"/>
        </w:rPr>
        <w:t xml:space="preserve"> uygun </w:t>
      </w:r>
      <w:r w:rsidRPr="000D3411">
        <w:rPr>
          <w:color w:val="000000" w:themeColor="text1"/>
        </w:rPr>
        <w:t xml:space="preserve">şekilde, gerekli filtrelemeler </w:t>
      </w:r>
      <w:r w:rsidR="003105CB" w:rsidRPr="000D3411">
        <w:rPr>
          <w:color w:val="000000" w:themeColor="text1"/>
        </w:rPr>
        <w:t xml:space="preserve">yaparak </w:t>
      </w:r>
      <w:r w:rsidRPr="000D3411">
        <w:rPr>
          <w:color w:val="000000" w:themeColor="text1"/>
        </w:rPr>
        <w:t>güvenli hale getirildi</w:t>
      </w:r>
      <w:r w:rsidR="003105CB" w:rsidRPr="000D3411">
        <w:rPr>
          <w:color w:val="000000" w:themeColor="text1"/>
        </w:rPr>
        <w:t xml:space="preserve">. </w:t>
      </w:r>
    </w:p>
    <w:p w:rsidR="006E2BDD" w:rsidRPr="000D3411" w:rsidRDefault="006E2BDD"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 xml:space="preserve">Tüm çalışanlar, veliler ve </w:t>
      </w:r>
      <w:proofErr w:type="gramStart"/>
      <w:r w:rsidRPr="000D3411">
        <w:rPr>
          <w:color w:val="000000" w:themeColor="text1"/>
        </w:rPr>
        <w:t xml:space="preserve">öğrenciler </w:t>
      </w:r>
      <w:r w:rsidR="003105CB" w:rsidRPr="000D3411">
        <w:rPr>
          <w:color w:val="000000" w:themeColor="text1"/>
        </w:rPr>
        <w:t xml:space="preserve"> etkili</w:t>
      </w:r>
      <w:proofErr w:type="gramEnd"/>
      <w:r w:rsidR="003105CB" w:rsidRPr="000D3411">
        <w:rPr>
          <w:color w:val="000000" w:themeColor="text1"/>
        </w:rPr>
        <w:t xml:space="preserve"> ve verimli çevirim</w:t>
      </w:r>
      <w:r w:rsidR="00C85738" w:rsidRPr="000D3411">
        <w:rPr>
          <w:color w:val="000000" w:themeColor="text1"/>
        </w:rPr>
        <w:t xml:space="preserve"> içi materya</w:t>
      </w:r>
      <w:r w:rsidR="003105CB" w:rsidRPr="000D3411">
        <w:rPr>
          <w:color w:val="000000" w:themeColor="text1"/>
        </w:rPr>
        <w:t>llerin kullanımı</w:t>
      </w:r>
      <w:r w:rsidRPr="000D3411">
        <w:rPr>
          <w:color w:val="000000" w:themeColor="text1"/>
        </w:rPr>
        <w:t xml:space="preserve"> konusunda bilgilendirilmiştir.</w:t>
      </w:r>
    </w:p>
    <w:p w:rsidR="006E2BDD" w:rsidRPr="000D3411" w:rsidRDefault="003105CB"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 xml:space="preserve"> E-güvenlik ve siber zorba</w:t>
      </w:r>
      <w:r w:rsidR="006E2BDD" w:rsidRPr="000D3411">
        <w:rPr>
          <w:color w:val="000000" w:themeColor="text1"/>
        </w:rPr>
        <w:t>lık konuları belli derslerin</w:t>
      </w:r>
      <w:r w:rsidRPr="000D3411">
        <w:rPr>
          <w:color w:val="000000" w:themeColor="text1"/>
        </w:rPr>
        <w:t xml:space="preserve"> yıllık planlarına </w:t>
      </w:r>
      <w:proofErr w:type="gramStart"/>
      <w:r w:rsidRPr="000D3411">
        <w:rPr>
          <w:color w:val="000000" w:themeColor="text1"/>
        </w:rPr>
        <w:t>dahil</w:t>
      </w:r>
      <w:proofErr w:type="gramEnd"/>
      <w:r w:rsidRPr="000D3411">
        <w:rPr>
          <w:color w:val="000000" w:themeColor="text1"/>
        </w:rPr>
        <w:t xml:space="preserve"> edilmiş olup, bu konularda yıl içinde öğrencilere bilgi aktarımı devam etmektedir. </w:t>
      </w:r>
    </w:p>
    <w:p w:rsidR="006E2BDD" w:rsidRPr="000D3411" w:rsidRDefault="003105CB"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Çevirim</w:t>
      </w:r>
      <w:r w:rsidR="00C85738" w:rsidRPr="000D3411">
        <w:rPr>
          <w:color w:val="000000" w:themeColor="text1"/>
        </w:rPr>
        <w:t xml:space="preserve"> </w:t>
      </w:r>
      <w:r w:rsidRPr="000D3411">
        <w:rPr>
          <w:color w:val="000000" w:themeColor="text1"/>
        </w:rPr>
        <w:t>içi materyaller öğretme ve öğrenmenin önemli bir parçası olup müfredat içinde</w:t>
      </w:r>
      <w:r w:rsidR="006E2BDD" w:rsidRPr="000D3411">
        <w:rPr>
          <w:color w:val="000000" w:themeColor="text1"/>
        </w:rPr>
        <w:t xml:space="preserve"> aktif olarak kullanılmaktadır.</w:t>
      </w:r>
    </w:p>
    <w:p w:rsidR="006E2BDD" w:rsidRPr="000D3411" w:rsidRDefault="003105CB"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 xml:space="preserve"> 6 Şubat güvenli internet </w:t>
      </w:r>
      <w:r w:rsidR="006E2BDD" w:rsidRPr="000D3411">
        <w:rPr>
          <w:color w:val="000000" w:themeColor="text1"/>
        </w:rPr>
        <w:t>günü okulumuzda kutlanmaktadır.</w:t>
      </w:r>
    </w:p>
    <w:p w:rsidR="003105CB" w:rsidRPr="000D3411" w:rsidRDefault="000D3411" w:rsidP="006E2BDD">
      <w:pPr>
        <w:pStyle w:val="ListeParagraf"/>
        <w:numPr>
          <w:ilvl w:val="0"/>
          <w:numId w:val="5"/>
        </w:numPr>
        <w:shd w:val="clear" w:color="auto" w:fill="FFFFFF" w:themeFill="background1"/>
        <w:tabs>
          <w:tab w:val="left" w:pos="7770"/>
        </w:tabs>
        <w:rPr>
          <w:color w:val="000000" w:themeColor="text1"/>
        </w:rPr>
      </w:pPr>
      <w:r w:rsidRPr="000D3411">
        <w:rPr>
          <w:color w:val="000000" w:themeColor="text1"/>
        </w:rPr>
        <w:t xml:space="preserve">Okulumuz milli eğitim bakanlığımızca korunan bir </w:t>
      </w:r>
      <w:proofErr w:type="spellStart"/>
      <w:r w:rsidRPr="000D3411">
        <w:rPr>
          <w:color w:val="000000" w:themeColor="text1"/>
        </w:rPr>
        <w:t>wi</w:t>
      </w:r>
      <w:proofErr w:type="spellEnd"/>
      <w:r w:rsidRPr="000D3411">
        <w:rPr>
          <w:color w:val="000000" w:themeColor="text1"/>
        </w:rPr>
        <w:t>-fi ağına sahiptir ve öğrencilerin yaşına uygun olarak korunmaktadır.</w:t>
      </w:r>
      <w:r>
        <w:rPr>
          <w:color w:val="000000" w:themeColor="text1"/>
        </w:rPr>
        <w:t xml:space="preserve"> </w:t>
      </w:r>
      <w:r w:rsidRPr="000D3411">
        <w:rPr>
          <w:color w:val="000000" w:themeColor="text1"/>
        </w:rPr>
        <w:t xml:space="preserve">Okulumuzda kullanılan bilgisayar, akıllı </w:t>
      </w:r>
      <w:proofErr w:type="gramStart"/>
      <w:r w:rsidRPr="000D3411">
        <w:rPr>
          <w:color w:val="000000" w:themeColor="text1"/>
        </w:rPr>
        <w:t>tahta  ve</w:t>
      </w:r>
      <w:proofErr w:type="gramEnd"/>
      <w:r w:rsidRPr="000D3411">
        <w:rPr>
          <w:color w:val="000000" w:themeColor="text1"/>
        </w:rPr>
        <w:t xml:space="preserve"> bilişim aletleri </w:t>
      </w:r>
      <w:r w:rsidR="00C85738" w:rsidRPr="000D3411">
        <w:rPr>
          <w:color w:val="000000" w:themeColor="text1"/>
        </w:rPr>
        <w:t xml:space="preserve">360 </w:t>
      </w:r>
      <w:r w:rsidRPr="000D3411">
        <w:rPr>
          <w:color w:val="000000" w:themeColor="text1"/>
        </w:rPr>
        <w:t>TOTAL SECURITY virüs programı ile korunmaktadır.</w:t>
      </w:r>
    </w:p>
    <w:p w:rsidR="00C85738" w:rsidRPr="000D3411" w:rsidRDefault="00C85738" w:rsidP="00C85738">
      <w:pPr>
        <w:shd w:val="clear" w:color="auto" w:fill="FFFFFF" w:themeFill="background1"/>
        <w:tabs>
          <w:tab w:val="left" w:pos="7770"/>
        </w:tabs>
        <w:rPr>
          <w:b/>
          <w:color w:val="000000" w:themeColor="text1"/>
        </w:rPr>
      </w:pPr>
      <w:r w:rsidRPr="000D3411">
        <w:rPr>
          <w:b/>
          <w:color w:val="000000" w:themeColor="text1"/>
        </w:rPr>
        <w:t xml:space="preserve">CEP TELEFONLARI VE KİŞİSEL CİHAZLARIN KULLANIMI: </w:t>
      </w:r>
    </w:p>
    <w:p w:rsidR="000D341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Okul saatleri içinde öğrencilerimizin kişisel cep telefonu kullanımı yasaktır. İlk derste öğrenciler sınıflara yapılan özel dolaplara cep telefonlarını bırakırlar ve sınıf başkanı dolabı ki</w:t>
      </w:r>
      <w:r w:rsidR="00EB0FB1" w:rsidRPr="000D3411">
        <w:rPr>
          <w:color w:val="000000" w:themeColor="text1"/>
        </w:rPr>
        <w:t>li</w:t>
      </w:r>
      <w:r w:rsidRPr="000D3411">
        <w:rPr>
          <w:color w:val="000000" w:themeColor="text1"/>
        </w:rPr>
        <w:t xml:space="preserve">tleyerek anahtarı okul idaresine bırakır. </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Cep telefonunu teslim etmeyen ve cep telefonu ile okul içerisinde video </w:t>
      </w:r>
      <w:proofErr w:type="gramStart"/>
      <w:r w:rsidRPr="000D3411">
        <w:rPr>
          <w:color w:val="000000" w:themeColor="text1"/>
        </w:rPr>
        <w:t>yada</w:t>
      </w:r>
      <w:proofErr w:type="gramEnd"/>
      <w:r w:rsidRPr="000D3411">
        <w:rPr>
          <w:color w:val="000000" w:themeColor="text1"/>
        </w:rPr>
        <w:t xml:space="preserve"> fotoğraf çeken öğrencilere yasaların ve Ortaöğretim Kurumları Yönetmeliğinin Ödül ve Disiplin maddeleri gereği işlem yapılmaktadır. </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 Her türlü kişisel cihazların sorumluluğu kişinin kendisine aittir. </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 Okulumuz kişisel cep telefonlarının ve bilişim cihazlarının kayıp, çalınma ve hasardan korunması için gerekli tüm önlemleri alır fakat sorumluluk kişiye aittir. </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 Okulumuz öğrencileri, velilerini aramaları gerektiği durumlarda okula ait olan telefonları bir okul idarecisi gözetiminde kullanabilirler. </w:t>
      </w:r>
    </w:p>
    <w:p w:rsidR="00EB0FB1" w:rsidRPr="000D3411" w:rsidRDefault="00EB0FB1"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Öğrenciler</w:t>
      </w:r>
      <w:r w:rsidR="00C85738" w:rsidRPr="000D3411">
        <w:rPr>
          <w:color w:val="000000" w:themeColor="text1"/>
        </w:rPr>
        <w:t xml:space="preserve"> eğitim amaçlı (web 2 araçlarının kullanımı </w:t>
      </w:r>
      <w:proofErr w:type="spellStart"/>
      <w:r w:rsidR="00C85738" w:rsidRPr="000D3411">
        <w:rPr>
          <w:color w:val="000000" w:themeColor="text1"/>
        </w:rPr>
        <w:t>vb</w:t>
      </w:r>
      <w:proofErr w:type="spellEnd"/>
      <w:r w:rsidR="00C85738" w:rsidRPr="000D3411">
        <w:rPr>
          <w:color w:val="000000" w:themeColor="text1"/>
        </w:rPr>
        <w:t xml:space="preserve">) kişisel cihazlarını kullanmak için okul yönetiminden izin almalıdır. </w:t>
      </w:r>
    </w:p>
    <w:p w:rsidR="00EB0FB1" w:rsidRPr="000D3411" w:rsidRDefault="00EB0FB1"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Öğrenciler</w:t>
      </w:r>
      <w:r w:rsidR="00C85738" w:rsidRPr="000D3411">
        <w:rPr>
          <w:color w:val="000000" w:themeColor="text1"/>
        </w:rPr>
        <w:t xml:space="preserve"> cep telefon numaralarını yalnızca güvenilir kişilerle paylaşmaları, tanımadıkları güvenilir bulmadıkları kişilerle cep telefonu gibi kişisel bilgilerini paylaşmamaları gerektiği konus</w:t>
      </w:r>
      <w:r w:rsidRPr="000D3411">
        <w:rPr>
          <w:color w:val="000000" w:themeColor="text1"/>
        </w:rPr>
        <w:t>unda bilinçlendirilmektedirler.</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 Çalışanlar (öğretmen, idareci, personel </w:t>
      </w:r>
      <w:proofErr w:type="spellStart"/>
      <w:r w:rsidRPr="000D3411">
        <w:rPr>
          <w:color w:val="000000" w:themeColor="text1"/>
        </w:rPr>
        <w:t>vb</w:t>
      </w:r>
      <w:proofErr w:type="spellEnd"/>
      <w:r w:rsidRPr="000D3411">
        <w:rPr>
          <w:color w:val="000000" w:themeColor="text1"/>
        </w:rPr>
        <w:t xml:space="preserve">) kişisel cep telefonlarını ders saatlerinde sessize alarak ya da kapatarak görevlerine devam etmelidir. </w:t>
      </w:r>
    </w:p>
    <w:p w:rsidR="00EB0FB1"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Çalışanlar (öğretmen, idareci, personel </w:t>
      </w:r>
      <w:proofErr w:type="spellStart"/>
      <w:r w:rsidRPr="000D3411">
        <w:rPr>
          <w:color w:val="000000" w:themeColor="text1"/>
        </w:rPr>
        <w:t>vb</w:t>
      </w:r>
      <w:proofErr w:type="spellEnd"/>
      <w:r w:rsidRPr="000D3411">
        <w:rPr>
          <w:color w:val="000000" w:themeColor="text1"/>
        </w:rPr>
        <w:t>) okul politikasına aykırı davranışlarda bulunursa</w:t>
      </w:r>
      <w:r w:rsidR="00EB0FB1" w:rsidRPr="000D3411">
        <w:rPr>
          <w:color w:val="000000" w:themeColor="text1"/>
        </w:rPr>
        <w:t xml:space="preserve"> disiplin işlemleri başlatılır.</w:t>
      </w:r>
    </w:p>
    <w:p w:rsidR="00C85738" w:rsidRPr="000D3411" w:rsidRDefault="00C85738" w:rsidP="00C85738">
      <w:pPr>
        <w:pStyle w:val="ListeParagraf"/>
        <w:numPr>
          <w:ilvl w:val="0"/>
          <w:numId w:val="6"/>
        </w:numPr>
        <w:shd w:val="clear" w:color="auto" w:fill="FFFFFF" w:themeFill="background1"/>
        <w:tabs>
          <w:tab w:val="left" w:pos="7770"/>
        </w:tabs>
        <w:rPr>
          <w:color w:val="000000" w:themeColor="text1"/>
        </w:rPr>
      </w:pPr>
      <w:r w:rsidRPr="000D3411">
        <w:rPr>
          <w:color w:val="000000" w:themeColor="text1"/>
        </w:rPr>
        <w:t xml:space="preserve"> Kurum çalışanları (öğretmen, idareci, personel </w:t>
      </w:r>
      <w:proofErr w:type="spellStart"/>
      <w:r w:rsidRPr="000D3411">
        <w:rPr>
          <w:color w:val="000000" w:themeColor="text1"/>
        </w:rPr>
        <w:t>vb</w:t>
      </w:r>
      <w:proofErr w:type="spellEnd"/>
      <w:r w:rsidRPr="000D3411">
        <w:rPr>
          <w:color w:val="000000" w:themeColor="text1"/>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sectPr w:rsidR="00C85738" w:rsidRPr="000D3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DBC"/>
    <w:multiLevelType w:val="hybridMultilevel"/>
    <w:tmpl w:val="1AB4E0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F67F93"/>
    <w:multiLevelType w:val="hybridMultilevel"/>
    <w:tmpl w:val="E8AA83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596D00F5"/>
    <w:multiLevelType w:val="hybridMultilevel"/>
    <w:tmpl w:val="C8F6FB14"/>
    <w:lvl w:ilvl="0" w:tplc="B4D6020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634BDE"/>
    <w:multiLevelType w:val="hybridMultilevel"/>
    <w:tmpl w:val="9262209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65967B66"/>
    <w:multiLevelType w:val="hybridMultilevel"/>
    <w:tmpl w:val="95321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C8752F"/>
    <w:multiLevelType w:val="hybridMultilevel"/>
    <w:tmpl w:val="C2F0F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D5"/>
    <w:rsid w:val="000830D5"/>
    <w:rsid w:val="000D3411"/>
    <w:rsid w:val="003105CB"/>
    <w:rsid w:val="00542B3C"/>
    <w:rsid w:val="006E2BDD"/>
    <w:rsid w:val="00831456"/>
    <w:rsid w:val="00C85738"/>
    <w:rsid w:val="00DA7669"/>
    <w:rsid w:val="00EB0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A08C-FF28-4071-AAF1-9C737504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2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B3C"/>
    <w:rPr>
      <w:rFonts w:ascii="Tahoma" w:hAnsi="Tahoma" w:cs="Tahoma"/>
      <w:sz w:val="16"/>
      <w:szCs w:val="16"/>
    </w:rPr>
  </w:style>
  <w:style w:type="paragraph" w:styleId="ListeParagraf">
    <w:name w:val="List Paragraph"/>
    <w:basedOn w:val="Normal"/>
    <w:uiPriority w:val="34"/>
    <w:qFormat/>
    <w:rsid w:val="0031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fırat kara</dc:creator>
  <cp:keywords/>
  <dc:description/>
  <cp:lastModifiedBy>Elif Yaman kara</cp:lastModifiedBy>
  <cp:revision>2</cp:revision>
  <dcterms:created xsi:type="dcterms:W3CDTF">2023-01-25T18:16:00Z</dcterms:created>
  <dcterms:modified xsi:type="dcterms:W3CDTF">2023-01-25T18:16:00Z</dcterms:modified>
</cp:coreProperties>
</file>